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adjustRightInd w:val="0"/>
        <w:snapToGrid w:val="0"/>
        <w:spacing w:line="560" w:lineRule="exact"/>
        <w:rPr>
          <w:rFonts w:hint="eastAsia" w:ascii="方正小标宋简体" w:eastAsia="方正小标宋简体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党员干部、国家公职人员操办婚丧喜庆事宜报告书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adjustRightInd w:val="0"/>
        <w:snapToGrid w:val="0"/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报告人：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，单位及职务：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，</w:t>
      </w:r>
    </w:p>
    <w:p>
      <w:pPr>
        <w:adjustRightInd w:val="0"/>
        <w:snapToGrid w:val="0"/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拟操办事项：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，与本人关系：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，操办时间：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，操办地点：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，邀请对象范围及预计人数：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。 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本人承诺：1.不借操办之机敛财；2.不邀请亲戚以外人员参加和收受亲戚以外人员的礼金礼品；3.不参加亲戚以外人员的宴请及送礼金礼品；4.不动用公车、公物操办所办事宜；5.不采取“化整为零”方式操办所办事宜；6.不虚报瞒报和违规操办所办事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以上报告事项保证客观真实，承诺事项诚恳接受监督。若有违反，自愿接受纪律处分。</w:t>
      </w:r>
    </w:p>
    <w:p>
      <w:pPr>
        <w:adjustRightInd w:val="0"/>
        <w:snapToGrid w:val="0"/>
        <w:spacing w:line="56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640" w:firstLine="4000" w:firstLineChars="125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报告人（签字）：</w:t>
      </w:r>
    </w:p>
    <w:p>
      <w:pPr>
        <w:adjustRightInd w:val="0"/>
        <w:snapToGrid w:val="0"/>
        <w:spacing w:line="560" w:lineRule="exact"/>
        <w:ind w:right="640" w:firstLine="4320" w:firstLineChars="135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联系方式：</w:t>
      </w:r>
    </w:p>
    <w:p>
      <w:pPr>
        <w:adjustRightInd w:val="0"/>
        <w:snapToGrid w:val="0"/>
        <w:spacing w:line="560" w:lineRule="exact"/>
        <w:jc w:val="righ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righ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报告时间：     年    月    日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  <w:sectPr>
          <w:pgSz w:w="11906" w:h="16838"/>
          <w:pgMar w:top="1440" w:right="1466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省委管理干部填写《报告书》后，交由林区纪委监委党风政风监督室向省纪委监委履行报备手续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党委管理的副科级以上干部填写两份，分送派出纪检监察组及</w:t>
      </w:r>
      <w:r>
        <w:rPr>
          <w:rFonts w:hint="eastAsia" w:ascii="仿宋_GB2312" w:hAnsi="仿宋_GB2312" w:eastAsia="仿宋_GB2312" w:cs="仿宋_GB2312"/>
          <w:sz w:val="28"/>
          <w:szCs w:val="28"/>
        </w:rPr>
        <w:t>林区党委组织部干部监督科；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28"/>
          <w:szCs w:val="28"/>
        </w:rPr>
        <w:t>干部职工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填写一份，报本单位主要负责人或分管领导阅知后送</w:t>
      </w:r>
      <w:r>
        <w:rPr>
          <w:rFonts w:hint="eastAsia" w:ascii="仿宋_GB2312" w:hAnsi="仿宋_GB2312" w:eastAsia="仿宋_GB2312" w:cs="仿宋_GB2312"/>
          <w:sz w:val="28"/>
          <w:szCs w:val="28"/>
        </w:rPr>
        <w:t>派出纪检监察组。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before="312" w:beforeLines="100" w:after="312" w:afterLines="100"/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操办婚丧喜庆事宜事前廉政提醒记录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被提醒人：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职    务：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提 醒 人</w:t>
      </w:r>
      <w:r>
        <w:rPr>
          <w:rFonts w:hint="eastAsia" w:ascii="仿宋_GB2312" w:eastAsia="仿宋_GB2312"/>
          <w:sz w:val="32"/>
          <w:szCs w:val="32"/>
          <w:lang w:eastAsia="zh-CN"/>
        </w:rPr>
        <w:t>及联系电话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提醒时间：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提醒地点：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记 录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提醒内容：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被提醒人签字：     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D724F"/>
    <w:rsid w:val="323D7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2019-12-20T01:42:00Z</dcterms:created>
  <dc:creator>Echolle</dc:creator>
  <cp:lastModifiedBy>Echolle</cp:lastModifiedBy>
  <dcterms:modified xsi:type="dcterms:W3CDTF">2019-12-20T01:45:59Z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